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48" w:rsidRDefault="00B31F50" w:rsidP="00463A8C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right="234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県 Ｐ 協 発 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第６５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</w:t>
      </w:r>
    </w:p>
    <w:p w:rsidR="00AF4348" w:rsidRDefault="00AF4348" w:rsidP="00463A8C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right="234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463A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１４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各 単 Ｐ 会 長　  殿</w:t>
      </w:r>
    </w:p>
    <w:p w:rsid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各郡市村事務局長　殿</w:t>
      </w:r>
    </w:p>
    <w:p w:rsid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奈良県ＰＴＡ協議会</w:t>
      </w:r>
    </w:p>
    <w:p w:rsid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会長　春山　真美</w:t>
      </w:r>
    </w:p>
    <w:p w:rsid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（公印省略)</w:t>
      </w:r>
    </w:p>
    <w:p w:rsidR="00AF4348" w:rsidRPr="00DF6F6A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F4348" w:rsidRPr="00605D10" w:rsidRDefault="00DF6F6A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8"/>
        </w:rPr>
        <w:t>令和３</w:t>
      </w:r>
      <w:r w:rsidR="00AF4348" w:rsidRPr="00605D10">
        <w:rPr>
          <w:rFonts w:ascii="ＭＳ 明朝" w:eastAsia="ＭＳ 明朝" w:hAnsi="ＭＳ 明朝" w:cs="ＭＳ 明朝" w:hint="eastAsia"/>
          <w:b/>
          <w:color w:val="000000"/>
          <w:kern w:val="0"/>
          <w:sz w:val="28"/>
        </w:rPr>
        <w:t>年度国内研修事業</w:t>
      </w:r>
      <w:r w:rsidR="00605D10" w:rsidRPr="00605D10">
        <w:rPr>
          <w:rFonts w:ascii="ＭＳ 明朝" w:eastAsia="ＭＳ 明朝" w:hAnsi="ＭＳ 明朝" w:cs="ＭＳ 明朝" w:hint="eastAsia"/>
          <w:b/>
          <w:color w:val="000000"/>
          <w:kern w:val="0"/>
          <w:sz w:val="28"/>
        </w:rPr>
        <w:t>の参加募集について</w:t>
      </w:r>
    </w:p>
    <w:p w:rsidR="00605D10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605D10" w:rsidRDefault="00463A8C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100" w:firstLine="2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師走</w:t>
      </w:r>
      <w:r w:rsidR="00605D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の候、貴殿におかれましてはますますご清祥のことと存じます。</w:t>
      </w:r>
    </w:p>
    <w:p w:rsidR="0091563A" w:rsidRDefault="00605D10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100" w:firstLine="2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さて、今年度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も新型コロナウィルスの対応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で、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単Ｐや協議会等で実施されている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事業が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何かと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滞って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いるのではないかと推察いたします。</w:t>
      </w:r>
      <w:r w:rsidR="009156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標記事業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につきましても、</w:t>
      </w:r>
      <w:r w:rsidR="009156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開催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の有無を含め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ご案内が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大変遅くなりましたが、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公益社団法人日本ＰＴＡ全国協議会から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別紙のとおり、実施要項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がまいりました。つきましては、下記の事項により参加者を募集</w:t>
      </w:r>
      <w:r w:rsidR="009156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についてご案内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させていただきます。</w:t>
      </w:r>
    </w:p>
    <w:p w:rsidR="00605D10" w:rsidRDefault="0091563A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100" w:firstLine="2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参</w:t>
      </w:r>
      <w:r w:rsidR="00EC28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加を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ご</w:t>
      </w:r>
      <w:r w:rsidR="00EC28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希望される方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がおられましたら、</w:t>
      </w:r>
      <w:r w:rsidR="00EC28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「実施要項」、「参加留意</w:t>
      </w:r>
      <w:r w:rsidR="002D2BB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」を必ずご確認の上、ご応募くださいますよう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お願い申し上げます。</w:t>
      </w:r>
    </w:p>
    <w:p w:rsidR="00605D10" w:rsidRPr="0091563A" w:rsidRDefault="00605D10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100" w:firstLine="2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F10FA" w:rsidRDefault="008F10FA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100" w:firstLine="23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05D10" w:rsidRDefault="00605D10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100" w:firstLine="23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605D10" w:rsidRDefault="00605D10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F4348" w:rsidRP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F43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実施期間：令和</w:t>
      </w:r>
      <w:r w:rsidR="00C76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４年３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月２７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（日</w:t>
      </w:r>
      <w:r w:rsidR="00C76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）～３０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（水）　３泊４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605D10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3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</w:t>
      </w:r>
      <w:bookmarkStart w:id="0" w:name="_GoBack"/>
      <w:bookmarkEnd w:id="0"/>
    </w:p>
    <w:p w:rsidR="00AF4348" w:rsidRPr="00AF4348" w:rsidRDefault="007C698D" w:rsidP="007C698D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300" w:firstLine="70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対</w:t>
      </w:r>
      <w:r w:rsidR="00AF4348" w:rsidRPr="00AF43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象</w:t>
      </w:r>
      <w:r w:rsidR="00AF4348" w:rsidRPr="00AF43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者：</w:t>
      </w:r>
      <w:r w:rsidR="00463A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奈良県から、中学２年生</w:t>
      </w:r>
      <w:r w:rsidR="00DF6F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男女各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１名</w:t>
      </w:r>
    </w:p>
    <w:p w:rsidR="00605D10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</w:p>
    <w:p w:rsidR="00AF4348" w:rsidRDefault="007C698D" w:rsidP="008F10F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leftChars="300" w:left="2076" w:hangingChars="600" w:hanging="14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参</w:t>
      </w:r>
      <w:r w:rsidR="00AF4348" w:rsidRPr="00AF43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加</w:t>
      </w:r>
      <w:r w:rsidR="00AF4348" w:rsidRPr="00AF43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費：一人　５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５，０００円（内　半額を県Ｐが補助</w:t>
      </w:r>
      <w:r w:rsidR="00605D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いたします。</w:t>
      </w:r>
      <w:r w:rsidR="008F10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お振り込みについては参加が決定し次第、県Ｐ事務局よりご連絡差し上げます。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605D10" w:rsidRPr="00AF4348" w:rsidRDefault="00605D10" w:rsidP="00605D10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400" w:firstLine="9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なお、</w:t>
      </w:r>
      <w:r w:rsidR="00463A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指定の集合場所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までの交通費は自己負担になります。</w:t>
      </w:r>
    </w:p>
    <w:p w:rsidR="00605D10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</w:p>
    <w:p w:rsidR="00AF4348" w:rsidRDefault="007C698D" w:rsidP="00482AEC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300" w:firstLine="70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AF434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集合場所：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松山空港または</w:t>
      </w:r>
      <w:r w:rsidR="00482A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ＪＲ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松山駅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での</w:t>
      </w:r>
      <w:r w:rsidR="00605D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現地集合</w:t>
      </w:r>
    </w:p>
    <w:p w:rsidR="00482AEC" w:rsidRPr="003F57FA" w:rsidRDefault="00482AEC" w:rsidP="00482AEC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300" w:firstLine="75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6C1218" w:rsidRDefault="006C121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</w:rPr>
        <w:t xml:space="preserve">　　　</w:t>
      </w:r>
      <w:r w:rsidR="007C698D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</w:rPr>
        <w:t>・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</w:rPr>
        <w:t>提出書類：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参加申込書</w:t>
      </w:r>
      <w:r w:rsidR="00F002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（Ａ，Ｂ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="00EC28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、親権者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同意書</w:t>
      </w:r>
    </w:p>
    <w:p w:rsidR="00EC286C" w:rsidRDefault="006C1218" w:rsidP="00EC286C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 </w:t>
      </w:r>
      <w:r w:rsidR="00EC28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本人による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志望動機や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参加</w:t>
      </w:r>
      <w:r w:rsidR="00EC28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へ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の思い</w:t>
      </w:r>
      <w:r w:rsidR="00EC28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作文</w:t>
      </w:r>
    </w:p>
    <w:p w:rsidR="006C1218" w:rsidRDefault="00EC286C" w:rsidP="00EC286C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2800" w:firstLine="65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原稿用紙</w:t>
      </w:r>
      <w:r w:rsidR="006C1218"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２，３枚程度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</w:p>
    <w:p w:rsidR="007C698D" w:rsidRPr="007C698D" w:rsidRDefault="007C698D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C1218" w:rsidRDefault="006C121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・締め切り：</w:t>
      </w:r>
      <w:r w:rsidR="007C698D" w:rsidRPr="008F10FA">
        <w:rPr>
          <w:rFonts w:ascii="ＭＳ 明朝" w:eastAsia="ＭＳ 明朝" w:hAnsi="ＭＳ 明朝" w:cs="ＭＳ 明朝" w:hint="eastAsia"/>
          <w:color w:val="000000"/>
          <w:kern w:val="0"/>
          <w:sz w:val="22"/>
          <w:u w:val="double"/>
        </w:rPr>
        <w:t>令和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  <w:u w:val="double"/>
        </w:rPr>
        <w:t>３年１月７</w:t>
      </w:r>
      <w:r w:rsidR="007C698D" w:rsidRPr="008F10FA">
        <w:rPr>
          <w:rFonts w:ascii="ＭＳ 明朝" w:eastAsia="ＭＳ 明朝" w:hAnsi="ＭＳ 明朝" w:cs="ＭＳ 明朝" w:hint="eastAsia"/>
          <w:color w:val="000000"/>
          <w:kern w:val="0"/>
          <w:sz w:val="22"/>
          <w:u w:val="double"/>
        </w:rPr>
        <w:t>日（金）（必着のこと）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</w:t>
      </w:r>
    </w:p>
    <w:p w:rsidR="007C698D" w:rsidRPr="003F57FA" w:rsidRDefault="007C698D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05D10" w:rsidRDefault="00605D10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7C69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</w:t>
      </w:r>
    </w:p>
    <w:p w:rsidR="00AF4348" w:rsidRPr="00AF4348" w:rsidRDefault="00605D10" w:rsidP="006C121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leftChars="500" w:left="1354" w:hangingChars="100" w:hanging="2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・応募多数の場合は</w:t>
      </w:r>
      <w:r w:rsidR="006C12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奈良県ＰＴＡ協議会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役員会にて、書類及び本人の作文審査をもって、</w:t>
      </w:r>
      <w:r w:rsidR="006C12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選考させてい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ただきます。</w:t>
      </w:r>
    </w:p>
    <w:p w:rsidR="00AF4348" w:rsidRPr="00AF4348" w:rsidRDefault="00AF434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・</w:t>
      </w:r>
      <w:r w:rsidR="006C12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募集の案内は、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理事会</w:t>
      </w:r>
      <w:r w:rsidR="009156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で説明後、</w:t>
      </w: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郡市村事務局</w:t>
      </w:r>
      <w:r w:rsidR="009156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へ</w:t>
      </w:r>
      <w:r w:rsidR="006C12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要項</w:t>
      </w:r>
      <w:r w:rsidR="009156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等</w:t>
      </w:r>
      <w:r w:rsidR="006C12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を配布</w:t>
      </w:r>
      <w:r w:rsidR="009156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します</w:t>
      </w:r>
      <w:r w:rsidR="006C12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:rsidR="00AF4348" w:rsidRPr="00AF4348" w:rsidRDefault="006C1218" w:rsidP="00AF434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・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応募の状況により、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参加者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が同性２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の場合もあります。</w:t>
      </w:r>
    </w:p>
    <w:p w:rsidR="007F18D2" w:rsidRDefault="00AF4348" w:rsidP="006C121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3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</w:p>
    <w:p w:rsidR="0091171D" w:rsidRDefault="0091171D" w:rsidP="006C121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8255</wp:posOffset>
                </wp:positionV>
                <wp:extent cx="5343525" cy="1304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39C51" id="正方形/長方形 3" o:spid="_x0000_s1026" style="position:absolute;left:0;text-align:left;margin-left:38.55pt;margin-top:.65pt;width:420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" filled="f" strokecolor="black [3200]" strokeweight="1pt"/>
            </w:pict>
          </mc:Fallback>
        </mc:AlternateContent>
      </w:r>
    </w:p>
    <w:p w:rsidR="0091171D" w:rsidRPr="0091171D" w:rsidRDefault="0091171D" w:rsidP="006C121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【　</w:t>
      </w:r>
      <w:r w:rsidRPr="0091171D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本件についての質問、提出先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 xml:space="preserve">　】</w:t>
      </w:r>
      <w:r w:rsidRPr="0091171D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 xml:space="preserve">　</w:t>
      </w:r>
    </w:p>
    <w:p w:rsidR="0091171D" w:rsidRDefault="0091171D" w:rsidP="006C121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</w:p>
    <w:p w:rsidR="003F57FA" w:rsidRDefault="0091171D" w:rsidP="006C121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〒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635-001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5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奈良県大和高田市幸町２－３３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91171D" w:rsidRDefault="0091171D" w:rsidP="003F57F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ind w:firstLineChars="1200" w:firstLine="280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産業会館　２階　</w:t>
      </w:r>
    </w:p>
    <w:p w:rsidR="0091171D" w:rsidRPr="0091171D" w:rsidRDefault="0091171D" w:rsidP="006C1218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奈良県ＰＴＡ協議会　事務局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TEL　</w:t>
      </w:r>
      <w:r w:rsidR="003F57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0745-23-2555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)　</w:t>
      </w:r>
    </w:p>
    <w:sectPr w:rsidR="0091171D" w:rsidRPr="0091171D" w:rsidSect="008F10FA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A8" w:rsidRDefault="00D250A8" w:rsidP="007C698D">
      <w:r>
        <w:separator/>
      </w:r>
    </w:p>
  </w:endnote>
  <w:endnote w:type="continuationSeparator" w:id="0">
    <w:p w:rsidR="00D250A8" w:rsidRDefault="00D250A8" w:rsidP="007C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A8" w:rsidRDefault="00D250A8" w:rsidP="007C698D">
      <w:r>
        <w:separator/>
      </w:r>
    </w:p>
  </w:footnote>
  <w:footnote w:type="continuationSeparator" w:id="0">
    <w:p w:rsidR="00D250A8" w:rsidRDefault="00D250A8" w:rsidP="007C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48"/>
    <w:rsid w:val="002D2BB3"/>
    <w:rsid w:val="003F57FA"/>
    <w:rsid w:val="00463A8C"/>
    <w:rsid w:val="004660A1"/>
    <w:rsid w:val="00482AEC"/>
    <w:rsid w:val="00532511"/>
    <w:rsid w:val="00605D10"/>
    <w:rsid w:val="006C1218"/>
    <w:rsid w:val="0073307E"/>
    <w:rsid w:val="007C698D"/>
    <w:rsid w:val="007F18D2"/>
    <w:rsid w:val="008F10FA"/>
    <w:rsid w:val="0090292A"/>
    <w:rsid w:val="0091171D"/>
    <w:rsid w:val="0091563A"/>
    <w:rsid w:val="00AC486D"/>
    <w:rsid w:val="00AF4348"/>
    <w:rsid w:val="00B05663"/>
    <w:rsid w:val="00B31F50"/>
    <w:rsid w:val="00C76898"/>
    <w:rsid w:val="00D250A8"/>
    <w:rsid w:val="00DF6F6A"/>
    <w:rsid w:val="00E92DB7"/>
    <w:rsid w:val="00EC286C"/>
    <w:rsid w:val="00EE3D4E"/>
    <w:rsid w:val="00F002F4"/>
    <w:rsid w:val="00F55D61"/>
    <w:rsid w:val="00F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132A2-690E-4880-A1F7-650363DB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69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98D"/>
  </w:style>
  <w:style w:type="paragraph" w:styleId="a7">
    <w:name w:val="footer"/>
    <w:basedOn w:val="a"/>
    <w:link w:val="a8"/>
    <w:uiPriority w:val="99"/>
    <w:unhideWhenUsed/>
    <w:rsid w:val="007C6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紳志</dc:creator>
  <cp:keywords/>
  <dc:description/>
  <cp:lastModifiedBy>Microsoft アカウント</cp:lastModifiedBy>
  <cp:revision>3</cp:revision>
  <cp:lastPrinted>2020-12-03T02:54:00Z</cp:lastPrinted>
  <dcterms:created xsi:type="dcterms:W3CDTF">2021-12-11T02:33:00Z</dcterms:created>
  <dcterms:modified xsi:type="dcterms:W3CDTF">2021-12-16T04:26:00Z</dcterms:modified>
</cp:coreProperties>
</file>